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33D04" w14:textId="77777777" w:rsidR="00913CC6" w:rsidRDefault="00E6360A" w:rsidP="00E6360A">
      <w:pPr>
        <w:jc w:val="center"/>
        <w:rPr>
          <w:rFonts w:cstheme="minorHAnsi"/>
          <w:b/>
          <w:sz w:val="44"/>
          <w:szCs w:val="44"/>
        </w:rPr>
      </w:pPr>
      <w:r w:rsidRPr="00E6360A">
        <w:rPr>
          <w:sz w:val="40"/>
          <w:szCs w:val="40"/>
        </w:rPr>
        <w:t xml:space="preserve">SOUTĚŽ </w:t>
      </w:r>
      <w:r w:rsidRPr="00E6360A">
        <w:rPr>
          <w:rFonts w:cstheme="minorHAnsi"/>
          <w:b/>
          <w:sz w:val="44"/>
          <w:szCs w:val="44"/>
        </w:rPr>
        <w:t>BOBŘÍK INFORMATIKY</w:t>
      </w:r>
    </w:p>
    <w:p w14:paraId="5D589B9E" w14:textId="77777777" w:rsidR="00E6360A" w:rsidRDefault="00E6360A" w:rsidP="00E6360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 říjnu</w:t>
      </w:r>
      <w:bookmarkStart w:id="0" w:name="_GoBack"/>
      <w:bookmarkEnd w:id="0"/>
      <w:r>
        <w:rPr>
          <w:rFonts w:cstheme="minorHAnsi"/>
          <w:sz w:val="32"/>
          <w:szCs w:val="32"/>
        </w:rPr>
        <w:t xml:space="preserve"> se naši žáci zúčastnili národního kola soutěže Bobřík informatiky.</w:t>
      </w:r>
    </w:p>
    <w:p w14:paraId="2B56DC15" w14:textId="77777777" w:rsidR="00E6360A" w:rsidRDefault="00E6360A" w:rsidP="00E6360A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2502ABB" wp14:editId="18841989">
            <wp:simplePos x="0" y="0"/>
            <wp:positionH relativeFrom="column">
              <wp:posOffset>3548380</wp:posOffset>
            </wp:positionH>
            <wp:positionV relativeFrom="paragraph">
              <wp:posOffset>288925</wp:posOffset>
            </wp:positionV>
            <wp:extent cx="2143125" cy="2143125"/>
            <wp:effectExtent l="0" t="0" r="9525" b="9525"/>
            <wp:wrapSquare wrapText="bothSides"/>
            <wp:docPr id="2" name="obrázek 2" descr="C:\Users\stuckl.ZSMOHYLOVA\AppData\Local\Microsoft\Windows\INetCache\Content.MSO\1E2332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ckl.ZSMOHYLOVA\AppData\Local\Microsoft\Windows\INetCache\Content.MSO\1E23324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32"/>
          <w:szCs w:val="32"/>
        </w:rPr>
        <w:t xml:space="preserve">Z celkového možného počtu bodů </w:t>
      </w:r>
      <w:r w:rsidRPr="00E6360A">
        <w:rPr>
          <w:rFonts w:cstheme="minorHAnsi"/>
          <w:b/>
          <w:sz w:val="32"/>
          <w:szCs w:val="32"/>
        </w:rPr>
        <w:t>192</w:t>
      </w:r>
      <w:r>
        <w:rPr>
          <w:rFonts w:cstheme="minorHAnsi"/>
          <w:sz w:val="32"/>
          <w:szCs w:val="32"/>
        </w:rPr>
        <w:t xml:space="preserve"> získali:</w:t>
      </w:r>
    </w:p>
    <w:p w14:paraId="3E45E9BF" w14:textId="77777777" w:rsidR="00E6360A" w:rsidRDefault="00E6360A" w:rsidP="00E6360A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Tamarka</w:t>
      </w:r>
      <w:proofErr w:type="spellEnd"/>
      <w:r>
        <w:rPr>
          <w:rFonts w:cstheme="minorHAnsi"/>
          <w:sz w:val="32"/>
          <w:szCs w:val="32"/>
        </w:rPr>
        <w:t xml:space="preserve"> 5.B    180 bodů</w:t>
      </w:r>
    </w:p>
    <w:p w14:paraId="1B250F3E" w14:textId="77777777" w:rsidR="00E6360A" w:rsidRDefault="00E6360A" w:rsidP="00E6360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Anetka V. </w:t>
      </w:r>
      <w:proofErr w:type="gramStart"/>
      <w:r>
        <w:rPr>
          <w:rFonts w:cstheme="minorHAnsi"/>
          <w:sz w:val="32"/>
          <w:szCs w:val="32"/>
        </w:rPr>
        <w:t>5.A  152</w:t>
      </w:r>
      <w:proofErr w:type="gramEnd"/>
      <w:r>
        <w:rPr>
          <w:rFonts w:cstheme="minorHAnsi"/>
          <w:sz w:val="32"/>
          <w:szCs w:val="32"/>
        </w:rPr>
        <w:t xml:space="preserve"> body</w:t>
      </w:r>
    </w:p>
    <w:p w14:paraId="77C6829B" w14:textId="77777777" w:rsidR="00E6360A" w:rsidRDefault="00E6360A" w:rsidP="00E6360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Eliška H. 5.B     132 body                            </w:t>
      </w:r>
    </w:p>
    <w:p w14:paraId="158D6048" w14:textId="77777777" w:rsidR="00E6360A" w:rsidRDefault="00E6360A" w:rsidP="00E6360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Jana 5.B            128 bodů</w:t>
      </w:r>
    </w:p>
    <w:p w14:paraId="6BB37A41" w14:textId="77777777" w:rsidR="00E6360A" w:rsidRDefault="00E6360A" w:rsidP="00E6360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Adam 5.A         120 bodů         </w:t>
      </w:r>
    </w:p>
    <w:p w14:paraId="5F65F01F" w14:textId="77777777" w:rsidR="00E6360A" w:rsidRDefault="00E6360A" w:rsidP="00E6360A">
      <w:pPr>
        <w:rPr>
          <w:rFonts w:cstheme="minorHAnsi"/>
          <w:sz w:val="32"/>
          <w:szCs w:val="32"/>
        </w:rPr>
      </w:pPr>
    </w:p>
    <w:p w14:paraId="64B9AD4D" w14:textId="77777777" w:rsidR="00E6360A" w:rsidRDefault="00E6360A" w:rsidP="00E6360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 stali se úspěšnými řešiteli.</w:t>
      </w:r>
    </w:p>
    <w:p w14:paraId="423A4D39" w14:textId="77777777" w:rsidR="00E6360A" w:rsidRDefault="00E6360A" w:rsidP="00E6360A">
      <w:pPr>
        <w:jc w:val="center"/>
        <w:rPr>
          <w:rFonts w:cstheme="minorHAnsi"/>
          <w:b/>
          <w:sz w:val="32"/>
          <w:szCs w:val="32"/>
        </w:rPr>
      </w:pPr>
      <w:r w:rsidRPr="00E6360A">
        <w:rPr>
          <w:rFonts w:cstheme="minorHAnsi"/>
          <w:b/>
          <w:sz w:val="32"/>
          <w:szCs w:val="32"/>
        </w:rPr>
        <w:t>GRATULUJEME</w:t>
      </w:r>
      <w:r>
        <w:rPr>
          <w:rFonts w:cstheme="minorHAnsi"/>
          <w:b/>
          <w:sz w:val="32"/>
          <w:szCs w:val="32"/>
        </w:rPr>
        <w:t>!</w:t>
      </w:r>
    </w:p>
    <w:p w14:paraId="51B14CE9" w14:textId="77777777" w:rsidR="00E6360A" w:rsidRDefault="00E6360A" w:rsidP="00E6360A">
      <w:pPr>
        <w:rPr>
          <w:rFonts w:cstheme="minorHAnsi"/>
          <w:b/>
          <w:sz w:val="32"/>
          <w:szCs w:val="32"/>
        </w:rPr>
      </w:pPr>
    </w:p>
    <w:p w14:paraId="19E0723F" w14:textId="77777777" w:rsidR="00E6360A" w:rsidRPr="00E6360A" w:rsidRDefault="00E6360A" w:rsidP="00E6360A">
      <w:pPr>
        <w:rPr>
          <w:sz w:val="32"/>
          <w:szCs w:val="32"/>
        </w:rPr>
      </w:pPr>
      <w:r w:rsidRPr="00E6360A">
        <w:rPr>
          <w:rFonts w:cstheme="minorHAnsi"/>
          <w:sz w:val="32"/>
          <w:szCs w:val="32"/>
        </w:rPr>
        <w:t>Všem ostatním účastníkům děkujeme za účast</w:t>
      </w:r>
      <w:r>
        <w:rPr>
          <w:rFonts w:cstheme="minorHAnsi"/>
          <w:sz w:val="32"/>
          <w:szCs w:val="32"/>
        </w:rPr>
        <w:t>.</w:t>
      </w:r>
    </w:p>
    <w:sectPr w:rsidR="00E6360A" w:rsidRPr="00E63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0A"/>
    <w:rsid w:val="000315EA"/>
    <w:rsid w:val="00E6360A"/>
    <w:rsid w:val="00E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BF5C"/>
  <w15:chartTrackingRefBased/>
  <w15:docId w15:val="{9862DE7E-6400-4871-A514-6960FD2F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3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A731ED72EF4882B2DD7F60D455FC" ma:contentTypeVersion="10" ma:contentTypeDescription="Vytvoří nový dokument" ma:contentTypeScope="" ma:versionID="a86ada2b821a6d2aedb90c8562ffcb70">
  <xsd:schema xmlns:xsd="http://www.w3.org/2001/XMLSchema" xmlns:xs="http://www.w3.org/2001/XMLSchema" xmlns:p="http://schemas.microsoft.com/office/2006/metadata/properties" xmlns:ns3="306b50dc-fed4-4098-8339-8324223c9d3d" xmlns:ns4="09ee5f95-4c59-4363-9627-f27ebce1a0b7" targetNamespace="http://schemas.microsoft.com/office/2006/metadata/properties" ma:root="true" ma:fieldsID="d4933a0a556efa196d2d32ccbb1a9db1" ns3:_="" ns4:_="">
    <xsd:import namespace="306b50dc-fed4-4098-8339-8324223c9d3d"/>
    <xsd:import namespace="09ee5f95-4c59-4363-9627-f27ebce1a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50dc-fed4-4098-8339-8324223c9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e5f95-4c59-4363-9627-f27ebce1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FA7E2-8D07-4E83-9EBC-C52346D6A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b50dc-fed4-4098-8339-8324223c9d3d"/>
    <ds:schemaRef ds:uri="09ee5f95-4c59-4363-9627-f27ebce1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F1BFF-CE0E-4AC3-B676-02461FE83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DD704-BEC5-4CD8-8AED-BE0B7D6054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Stuchlá</dc:creator>
  <cp:keywords/>
  <dc:description/>
  <cp:lastModifiedBy>Klára Stuchlá</cp:lastModifiedBy>
  <cp:revision>1</cp:revision>
  <dcterms:created xsi:type="dcterms:W3CDTF">2019-11-29T09:50:00Z</dcterms:created>
  <dcterms:modified xsi:type="dcterms:W3CDTF">2019-11-29T09:58:00Z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0x010100AE11A731ED72EF4882B2DD7F60D455FC</vt:lpwstr>
  </property>
</Properties>
</file>